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Étude de faisabilité de projet</w:t>
      </w:r>
    </w:p>
    <w:p>
      <w:r>
        <w:rPr>
          <w:i/>
        </w:rPr>
        <w:t>Modèle à compléter. Remplacez chaque texte en italique par vos éléments.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Nom du projet</w:t>
            </w:r>
          </w:p>
        </w:tc>
        <w:tc>
          <w:tcPr>
            <w:tcW w:type="dxa" w:w="4320"/>
          </w:tcPr>
          <w:p>
            <w:r>
              <w:t>à compléter</w:t>
            </w:r>
          </w:p>
        </w:tc>
      </w:tr>
      <w:tr>
        <w:tc>
          <w:tcPr>
            <w:tcW w:type="dxa" w:w="4320"/>
          </w:tcPr>
          <w:p>
            <w:r>
              <w:t>Porteur du projet</w:t>
            </w:r>
          </w:p>
        </w:tc>
        <w:tc>
          <w:tcPr>
            <w:tcW w:type="dxa" w:w="4320"/>
          </w:tcPr>
          <w:p>
            <w:r>
              <w:t>à compléter</w:t>
            </w:r>
          </w:p>
        </w:tc>
      </w:tr>
      <w:tr>
        <w:tc>
          <w:tcPr>
            <w:tcW w:type="dxa" w:w="4320"/>
          </w:tcPr>
          <w:p>
            <w:r>
              <w:t>Date de l'étude</w:t>
            </w:r>
          </w:p>
        </w:tc>
        <w:tc>
          <w:tcPr>
            <w:tcW w:type="dxa" w:w="4320"/>
          </w:tcPr>
          <w:p>
            <w:r>
              <w:t>à compléter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</w:t>
            </w:r>
          </w:p>
        </w:tc>
      </w:tr>
      <w:tr>
        <w:tc>
          <w:tcPr>
            <w:tcW w:type="dxa" w:w="4320"/>
          </w:tcPr>
          <w:p>
            <w:r>
              <w:t>Statut</w:t>
            </w:r>
          </w:p>
        </w:tc>
        <w:tc>
          <w:tcPr>
            <w:tcW w:type="dxa" w:w="4320"/>
          </w:tcPr>
          <w:p>
            <w:r>
              <w:t>Brouillon</w:t>
            </w:r>
          </w:p>
        </w:tc>
      </w:tr>
    </w:tbl>
    <w:p/>
    <w:p>
      <w:pPr>
        <w:pStyle w:val="Heading1"/>
      </w:pPr>
      <w:r>
        <w:t>1. Contexte et problème à résoudre</w:t>
      </w:r>
    </w:p>
    <w:p>
      <w:pPr>
        <w:pStyle w:val="ListBullet"/>
      </w:pPr>
      <w:r>
        <w:rPr>
          <w:i/>
        </w:rPr>
        <w:t>Décrivez la situation actuelle et ce qui ne fonctionne pas.</w:t>
      </w:r>
    </w:p>
    <w:p>
      <w:pPr>
        <w:pStyle w:val="ListBullet"/>
      </w:pPr>
      <w:r>
        <w:rPr>
          <w:i/>
        </w:rPr>
        <w:t>Quantifiez le problème : coût, temps perdu, insatisfaction, risque réglementaire.</w:t>
      </w:r>
    </w:p>
    <w:p>
      <w:pPr>
        <w:pStyle w:val="ListBullet"/>
      </w:pPr>
      <w:r>
        <w:rPr>
          <w:i/>
        </w:rPr>
        <w:t>Précisez ce qui se passe si rien n'est fait.</w:t>
      </w:r>
    </w:p>
    <w:p>
      <w:pPr>
        <w:pStyle w:val="Heading1"/>
      </w:pPr>
      <w:r>
        <w:t>2. Objectifs et résultats attendus</w:t>
      </w:r>
    </w:p>
    <w:p>
      <w:pPr>
        <w:pStyle w:val="ListBullet"/>
      </w:pPr>
      <w:r>
        <w:rPr>
          <w:i/>
        </w:rPr>
        <w:t>Formulez chaque objectif de façon mesurable, avec une cible et une échéance.</w:t>
      </w:r>
    </w:p>
    <w:p>
      <w:pPr>
        <w:pStyle w:val="ListBullet"/>
      </w:pPr>
      <w:r>
        <w:rPr>
          <w:i/>
        </w:rPr>
        <w:t>Distinguez les objectifs du projet des bénéfices attendus pour l'organisation.</w:t>
      </w:r>
    </w:p>
    <w:p>
      <w:pPr>
        <w:pStyle w:val="ListBullet"/>
      </w:pPr>
      <w:r>
        <w:rPr>
          <w:i/>
        </w:rPr>
        <w:t>Indiquez comment les bénéfices seront mesurés après la mise en service.</w:t>
      </w:r>
    </w:p>
    <w:p>
      <w:pPr>
        <w:pStyle w:val="Heading1"/>
      </w:pPr>
      <w:r>
        <w:t>3. Périmètre</w:t>
      </w:r>
    </w:p>
    <w:p>
      <w:pPr>
        <w:pStyle w:val="ListBullet"/>
      </w:pPr>
      <w:r>
        <w:rPr>
          <w:i/>
        </w:rPr>
        <w:t>Ce qui est inclus dans le projet.</w:t>
      </w:r>
    </w:p>
    <w:p>
      <w:pPr>
        <w:pStyle w:val="ListBullet"/>
      </w:pPr>
      <w:r>
        <w:rPr>
          <w:i/>
        </w:rPr>
        <w:t>Ce qui en est explicitement exclu : c'est souvent la partie la plus utile.</w:t>
      </w:r>
    </w:p>
    <w:p>
      <w:pPr>
        <w:pStyle w:val="ListBullet"/>
      </w:pPr>
      <w:r>
        <w:rPr>
          <w:i/>
        </w:rPr>
        <w:t>Les interfaces avec les projets ou systèmes voisins.</w:t>
      </w:r>
    </w:p>
    <w:p>
      <w:pPr>
        <w:pStyle w:val="Heading1"/>
      </w:pPr>
      <w:r>
        <w:t>4. Solutions envisagées</w:t>
      </w:r>
    </w:p>
    <w:p>
      <w:pPr>
        <w:pStyle w:val="ListBullet"/>
      </w:pPr>
      <w:r>
        <w:rPr>
          <w:i/>
        </w:rPr>
        <w:t>Décrivez au moins deux options, plus le scénario « ne rien faire ».</w:t>
      </w:r>
    </w:p>
    <w:p>
      <w:pPr>
        <w:pStyle w:val="ListBullet"/>
      </w:pPr>
      <w:r>
        <w:rPr>
          <w:i/>
        </w:rPr>
        <w:t>Pour chacune : description, coût estimé, délai, avantages, inconvénients.</w:t>
      </w:r>
    </w:p>
    <w:p>
      <w:pPr>
        <w:pStyle w:val="ListBullet"/>
      </w:pPr>
      <w:r>
        <w:rPr>
          <w:i/>
        </w:rPr>
        <w:t>Utilisez le tableau comparatif ci-dessous.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Critère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Option A</w:t>
            </w:r>
          </w:p>
        </w:tc>
        <w:tc>
          <w:tcPr>
            <w:tcW w:type="dxa" w:w="2160"/>
          </w:tcPr>
          <w:p>
            <w:r>
              <w:rPr>
                <w:b/>
              </w:rPr>
              <w:t>Option B</w:t>
            </w:r>
          </w:p>
        </w:tc>
        <w:tc>
          <w:tcPr>
            <w:tcW w:type="dxa" w:w="2160"/>
          </w:tcPr>
          <w:p>
            <w:r>
              <w:rPr>
                <w:b/>
              </w:rPr>
              <w:t>Ne rien faire</w:t>
            </w:r>
          </w:p>
        </w:tc>
      </w:tr>
      <w:tr>
        <w:tc>
          <w:tcPr>
            <w:tcW w:type="dxa" w:w="2160"/>
          </w:tcPr>
          <w:p>
            <w:r>
              <w:t>Description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Coût estimé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Délai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Avantages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Inconvénients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p>
      <w:pPr>
        <w:pStyle w:val="Heading1"/>
      </w:pPr>
      <w:r>
        <w:t>5. Faisabilité technique</w:t>
      </w:r>
    </w:p>
    <w:p>
      <w:pPr>
        <w:pStyle w:val="ListBullet"/>
      </w:pPr>
      <w:r>
        <w:rPr>
          <w:i/>
        </w:rPr>
        <w:t>Technologies et compétences nécessaires, disponibles ou à acquérir.</w:t>
      </w:r>
    </w:p>
    <w:p>
      <w:pPr>
        <w:pStyle w:val="ListBullet"/>
      </w:pPr>
      <w:r>
        <w:rPr>
          <w:i/>
        </w:rPr>
        <w:t>Contraintes d'architecture, d'intégration et de sécurité.</w:t>
      </w:r>
    </w:p>
    <w:p>
      <w:pPr>
        <w:pStyle w:val="ListBullet"/>
      </w:pPr>
      <w:r>
        <w:rPr>
          <w:i/>
        </w:rPr>
        <w:t>Points techniques non tranchés à ce stade.</w:t>
      </w:r>
    </w:p>
    <w:p>
      <w:pPr>
        <w:pStyle w:val="Heading1"/>
      </w:pPr>
      <w:r>
        <w:t>6. Faisabilité économique</w:t>
      </w:r>
    </w:p>
    <w:p>
      <w:pPr>
        <w:pStyle w:val="ListBullet"/>
      </w:pPr>
      <w:r>
        <w:rPr>
          <w:i/>
        </w:rPr>
        <w:t>Coûts d'investissement et coûts récurrents.</w:t>
      </w:r>
    </w:p>
    <w:p>
      <w:pPr>
        <w:pStyle w:val="ListBullet"/>
      </w:pPr>
      <w:r>
        <w:rPr>
          <w:i/>
        </w:rPr>
        <w:t>Bénéfices attendus, chiffrés quand c'est possible.</w:t>
      </w:r>
    </w:p>
    <w:p>
      <w:pPr>
        <w:pStyle w:val="ListBullet"/>
      </w:pPr>
      <w:r>
        <w:rPr>
          <w:i/>
        </w:rPr>
        <w:t>Retour sur investissement, délai de récupération, valeur actuelle nette.</w:t>
      </w:r>
    </w:p>
    <w:p>
      <w:pPr>
        <w:pStyle w:val="Heading1"/>
      </w:pPr>
      <w:r>
        <w:t>7. Faisabilité organisationnelle</w:t>
      </w:r>
    </w:p>
    <w:p>
      <w:pPr>
        <w:pStyle w:val="ListBullet"/>
      </w:pPr>
      <w:r>
        <w:rPr>
          <w:i/>
        </w:rPr>
        <w:t>Ressources humaines nécessaires et disponibilité réelle des équipes.</w:t>
      </w:r>
    </w:p>
    <w:p>
      <w:pPr>
        <w:pStyle w:val="ListBullet"/>
      </w:pPr>
      <w:r>
        <w:rPr>
          <w:i/>
        </w:rPr>
        <w:t>Impact sur les processus et les métiers, conduite du changement à prévoir.</w:t>
      </w:r>
    </w:p>
    <w:p>
      <w:pPr>
        <w:pStyle w:val="ListBullet"/>
      </w:pPr>
      <w:r>
        <w:rPr>
          <w:i/>
        </w:rPr>
        <w:t>Parties prenantes à embarquer et niveau de soutien attendu.</w:t>
      </w:r>
    </w:p>
    <w:p>
      <w:pPr>
        <w:pStyle w:val="Heading1"/>
      </w:pPr>
      <w:r>
        <w:t>8. Faisabilité juridique et réglementaire</w:t>
      </w:r>
    </w:p>
    <w:p>
      <w:pPr>
        <w:pStyle w:val="ListBullet"/>
      </w:pPr>
      <w:r>
        <w:rPr>
          <w:i/>
        </w:rPr>
        <w:t>Obligations applicables : RGPD, normes sectorielles, accessibilité.</w:t>
      </w:r>
    </w:p>
    <w:p>
      <w:pPr>
        <w:pStyle w:val="ListBullet"/>
      </w:pPr>
      <w:r>
        <w:rPr>
          <w:i/>
        </w:rPr>
        <w:t>Contraintes contractuelles et propriété intellectuelle.</w:t>
      </w:r>
    </w:p>
    <w:p>
      <w:pPr>
        <w:pStyle w:val="ListBullet"/>
      </w:pPr>
      <w:r>
        <w:rPr>
          <w:i/>
        </w:rPr>
        <w:t>Autorisations à obtenir.</w:t>
      </w:r>
    </w:p>
    <w:p>
      <w:pPr>
        <w:pStyle w:val="Heading1"/>
      </w:pPr>
      <w:r>
        <w:t>9. Risques identifiés</w:t>
      </w:r>
    </w:p>
    <w:p>
      <w:pPr>
        <w:pStyle w:val="ListBullet"/>
      </w:pPr>
      <w:r>
        <w:rPr>
          <w:i/>
        </w:rPr>
        <w:t>Listez les risques majeurs avec leur probabilité, leur impact et une réponse envisagée.</w:t>
      </w:r>
    </w:p>
    <w:p>
      <w:pPr>
        <w:pStyle w:val="ListBullet"/>
      </w:pPr>
      <w:r>
        <w:rPr>
          <w:i/>
        </w:rPr>
        <w:t>Signalez les risques qui remettraient en cause la faisabilité elle-même.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Risque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Probabilité</w:t>
            </w:r>
          </w:p>
        </w:tc>
        <w:tc>
          <w:tcPr>
            <w:tcW w:type="dxa" w:w="1728"/>
          </w:tcPr>
          <w:p>
            <w:r>
              <w:rPr>
                <w:b/>
              </w:rPr>
              <w:t>Impact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Criticité</w:t>
            </w:r>
          </w:p>
        </w:tc>
        <w:tc>
          <w:tcPr>
            <w:tcW w:type="dxa" w:w="1728"/>
          </w:tcPr>
          <w:p>
            <w:r>
              <w:rPr>
                <w:b/>
              </w:rPr>
              <w:t>Réponse envisagée</w:t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/>
    <w:p>
      <w:pPr>
        <w:pStyle w:val="Heading1"/>
      </w:pPr>
      <w:r>
        <w:t>10. Conclusion et recommandation</w:t>
      </w:r>
    </w:p>
    <w:p>
      <w:pPr>
        <w:pStyle w:val="ListBullet"/>
      </w:pPr>
      <w:r>
        <w:rPr>
          <w:i/>
        </w:rPr>
        <w:t>Le projet est-il faisable, et à quelles conditions ?</w:t>
      </w:r>
    </w:p>
    <w:p>
      <w:pPr>
        <w:pStyle w:val="ListBullet"/>
      </w:pPr>
      <w:r>
        <w:rPr>
          <w:i/>
        </w:rPr>
        <w:t>Option recommandée et justification.</w:t>
      </w:r>
    </w:p>
    <w:p>
      <w:pPr>
        <w:pStyle w:val="ListBullet"/>
      </w:pPr>
      <w:r>
        <w:rPr>
          <w:i/>
        </w:rPr>
        <w:t>Décision attendue du comité et prochaines étapes.</w:t>
      </w:r>
    </w:p>
    <w:p>
      <w:r>
        <w:br w:type="page"/>
      </w:r>
    </w:p>
    <w:p>
      <w:pPr>
        <w:pStyle w:val="Heading1"/>
      </w:pPr>
      <w:r>
        <w:t>Décision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Avis du comité</w:t>
            </w:r>
          </w:p>
        </w:tc>
        <w:tc>
          <w:tcPr>
            <w:tcW w:type="dxa" w:w="4320"/>
          </w:tcPr>
          <w:p>
            <w:r>
              <w:t>Favorable / Défavorable / Sous conditions</w:t>
            </w:r>
          </w:p>
        </w:tc>
      </w:tr>
      <w:tr>
        <w:tc>
          <w:tcPr>
            <w:tcW w:type="dxa" w:w="4320"/>
          </w:tcPr>
          <w:p>
            <w:r>
              <w:t>Conditions posées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Date de la décision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Signataires</w:t>
            </w:r>
          </w:p>
        </w:tc>
        <w:tc>
          <w:tcPr>
            <w:tcW w:type="dxa" w:w="4320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